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04" w:rsidRPr="00810404" w:rsidRDefault="00810404" w:rsidP="00810404">
      <w:pPr>
        <w:rPr>
          <w:b/>
        </w:rPr>
      </w:pPr>
      <w:r w:rsidRPr="00810404">
        <w:rPr>
          <w:b/>
        </w:rPr>
        <w:t>МАГИСТЕРСКАЯ ПРОГРАММА «</w:t>
      </w:r>
      <w:r>
        <w:rPr>
          <w:b/>
        </w:rPr>
        <w:t>ЛИТОЛОГИЯ</w:t>
      </w:r>
      <w:r w:rsidRPr="00810404">
        <w:rPr>
          <w:b/>
        </w:rPr>
        <w:t>».</w:t>
      </w:r>
    </w:p>
    <w:p w:rsidR="003A5E32" w:rsidRDefault="00810404" w:rsidP="00810404">
      <w:r>
        <w:t>Темы для подготовки к государственному экзамену</w:t>
      </w:r>
      <w:r>
        <w:t>.</w:t>
      </w:r>
    </w:p>
    <w:p w:rsidR="007B19EF" w:rsidRDefault="007B19EF" w:rsidP="007B19EF">
      <w:pPr>
        <w:pStyle w:val="a3"/>
        <w:numPr>
          <w:ilvl w:val="0"/>
          <w:numId w:val="1"/>
        </w:numPr>
        <w:spacing w:after="0" w:line="240" w:lineRule="auto"/>
      </w:pPr>
      <w:r>
        <w:t>Зональность современного осадочного процесса</w:t>
      </w:r>
      <w:r>
        <w:t>.</w:t>
      </w:r>
    </w:p>
    <w:p w:rsidR="007B19EF" w:rsidRDefault="007B19EF" w:rsidP="007B19EF">
      <w:pPr>
        <w:pStyle w:val="a3"/>
        <w:numPr>
          <w:ilvl w:val="0"/>
          <w:numId w:val="1"/>
        </w:numPr>
        <w:spacing w:after="0" w:line="240" w:lineRule="auto"/>
      </w:pPr>
      <w:r>
        <w:t>Химическая дифференциация осадочных процессов в различных климатических условиях.</w:t>
      </w:r>
    </w:p>
    <w:p w:rsidR="007B19EF" w:rsidRDefault="007B19EF" w:rsidP="007B19EF">
      <w:pPr>
        <w:pStyle w:val="a3"/>
        <w:numPr>
          <w:ilvl w:val="0"/>
          <w:numId w:val="1"/>
        </w:numPr>
        <w:spacing w:after="0" w:line="240" w:lineRule="auto"/>
      </w:pPr>
      <w:r>
        <w:t xml:space="preserve">Геохимия осадочного процесса в </w:t>
      </w:r>
      <w:proofErr w:type="spellStart"/>
      <w:r>
        <w:t>гумидных</w:t>
      </w:r>
      <w:proofErr w:type="spellEnd"/>
      <w:r>
        <w:t xml:space="preserve"> зонах</w:t>
      </w:r>
      <w:r>
        <w:t>.</w:t>
      </w:r>
    </w:p>
    <w:p w:rsidR="007B19EF" w:rsidRDefault="007B19EF" w:rsidP="007B19EF">
      <w:pPr>
        <w:pStyle w:val="a3"/>
        <w:numPr>
          <w:ilvl w:val="0"/>
          <w:numId w:val="1"/>
        </w:numPr>
        <w:spacing w:after="0" w:line="240" w:lineRule="auto"/>
      </w:pPr>
      <w:r>
        <w:t>Геохимия осадочного процесса в аридных зонах</w:t>
      </w:r>
      <w:r>
        <w:t>.</w:t>
      </w:r>
    </w:p>
    <w:p w:rsidR="004020D1" w:rsidRDefault="004020D1" w:rsidP="007B19EF">
      <w:pPr>
        <w:pStyle w:val="a3"/>
        <w:numPr>
          <w:ilvl w:val="0"/>
          <w:numId w:val="1"/>
        </w:numPr>
        <w:spacing w:after="0" w:line="240" w:lineRule="auto"/>
      </w:pPr>
      <w:r>
        <w:t>Железо и фосфор в осадочном процессе.</w:t>
      </w:r>
    </w:p>
    <w:p w:rsidR="007B19EF" w:rsidRDefault="007B19EF" w:rsidP="007B19EF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Доломитообразование</w:t>
      </w:r>
      <w:proofErr w:type="spellEnd"/>
      <w:r>
        <w:t xml:space="preserve"> в истории Земли</w:t>
      </w:r>
      <w:r>
        <w:t>.</w:t>
      </w:r>
    </w:p>
    <w:p w:rsidR="007B19EF" w:rsidRDefault="007B19EF" w:rsidP="007B19EF">
      <w:pPr>
        <w:pStyle w:val="a3"/>
        <w:numPr>
          <w:ilvl w:val="0"/>
          <w:numId w:val="1"/>
        </w:numPr>
        <w:spacing w:after="0" w:line="240" w:lineRule="auto"/>
      </w:pPr>
      <w:r>
        <w:t>Динамические изменения свойств терригенных пород в литогенезе: этапы, факторы и механизмы формирования ФЕС.</w:t>
      </w:r>
    </w:p>
    <w:p w:rsidR="007B19EF" w:rsidRDefault="007B19EF" w:rsidP="007B19EF">
      <w:pPr>
        <w:pStyle w:val="a3"/>
        <w:numPr>
          <w:ilvl w:val="0"/>
          <w:numId w:val="1"/>
        </w:numPr>
        <w:spacing w:after="0" w:line="240" w:lineRule="auto"/>
      </w:pPr>
      <w:r>
        <w:t>Генетические предпосылки формирования терригенных коллекторов</w:t>
      </w:r>
      <w:r w:rsidR="00B344E8">
        <w:t xml:space="preserve"> (примеры)</w:t>
      </w:r>
      <w:r>
        <w:t>.</w:t>
      </w:r>
    </w:p>
    <w:p w:rsidR="007B19EF" w:rsidRDefault="007B19EF" w:rsidP="007B19EF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Литогенетичесие</w:t>
      </w:r>
      <w:proofErr w:type="spellEnd"/>
      <w:r>
        <w:t xml:space="preserve"> изменения карбонатных пород как процесс изменения их первичного строения и формирования ФЕС.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 xml:space="preserve">Неоднородность распределения </w:t>
      </w:r>
      <w:proofErr w:type="spellStart"/>
      <w:r>
        <w:t>коллекторских</w:t>
      </w:r>
      <w:proofErr w:type="spellEnd"/>
      <w:r>
        <w:t xml:space="preserve"> свойств в </w:t>
      </w:r>
      <w:proofErr w:type="spellStart"/>
      <w:r>
        <w:t>рифогенном</w:t>
      </w:r>
      <w:proofErr w:type="spellEnd"/>
      <w:r>
        <w:t xml:space="preserve"> резервуаре и причины её возникновения.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 xml:space="preserve">Основные типы органогенных построек. Структурный контроль </w:t>
      </w:r>
      <w:proofErr w:type="spellStart"/>
      <w:r>
        <w:t>коллекторских</w:t>
      </w:r>
      <w:proofErr w:type="spellEnd"/>
      <w:r>
        <w:t xml:space="preserve"> свойств в разных типах построек.</w:t>
      </w:r>
    </w:p>
    <w:p w:rsidR="007B19EF" w:rsidRDefault="00F357BC" w:rsidP="007B19EF">
      <w:pPr>
        <w:pStyle w:val="a3"/>
        <w:numPr>
          <w:ilvl w:val="0"/>
          <w:numId w:val="1"/>
        </w:numPr>
        <w:spacing w:after="0" w:line="240" w:lineRule="auto"/>
      </w:pPr>
      <w:r>
        <w:t>Значение текстурного анализа при реконструкции обстановок осадконакопления (примеры).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Стратономическая</w:t>
      </w:r>
      <w:proofErr w:type="spellEnd"/>
      <w:r>
        <w:t xml:space="preserve"> (по отношению к пласту) и этологическая (поведенческая) классификации </w:t>
      </w:r>
      <w:proofErr w:type="spellStart"/>
      <w:r>
        <w:t>ихнофоссилий</w:t>
      </w:r>
      <w:proofErr w:type="spellEnd"/>
      <w:r>
        <w:t>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 xml:space="preserve">Основные </w:t>
      </w:r>
      <w:proofErr w:type="spellStart"/>
      <w:r>
        <w:t>ихнофации</w:t>
      </w:r>
      <w:proofErr w:type="spellEnd"/>
      <w:r>
        <w:t>, их диагностика и расположение на батиметрическом профиле.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Ихнотекстуры</w:t>
      </w:r>
      <w:proofErr w:type="spellEnd"/>
      <w:r>
        <w:t xml:space="preserve"> и индекс </w:t>
      </w:r>
      <w:proofErr w:type="spellStart"/>
      <w:r>
        <w:t>биотурбации</w:t>
      </w:r>
      <w:proofErr w:type="spellEnd"/>
      <w:r>
        <w:t>.</w:t>
      </w:r>
    </w:p>
    <w:p w:rsidR="00F357BC" w:rsidRDefault="00F357BC" w:rsidP="00F357BC">
      <w:pPr>
        <w:pStyle w:val="a3"/>
        <w:numPr>
          <w:ilvl w:val="0"/>
          <w:numId w:val="1"/>
        </w:numPr>
        <w:spacing w:after="0" w:line="240" w:lineRule="auto"/>
      </w:pPr>
      <w:r>
        <w:t>Системные тракты и их границы.</w:t>
      </w:r>
    </w:p>
    <w:p w:rsidR="00F357BC" w:rsidRDefault="00F357BC" w:rsidP="00F357BC">
      <w:pPr>
        <w:pStyle w:val="a3"/>
        <w:numPr>
          <w:ilvl w:val="0"/>
          <w:numId w:val="1"/>
        </w:numPr>
        <w:spacing w:after="0" w:line="240" w:lineRule="auto"/>
      </w:pPr>
      <w:r>
        <w:t>Понятие секвенции и факторы, определяющие структуру секвенции (примеры).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>Природа сейсмических отражений и их хроностратиграфическая значимость.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>Сейсмические признаки глубоководных, мелководных, прибрежных и континентальных обстановок осадконакопления.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>Определение относительных колебаний уровня моря по сейсмическим данным.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 xml:space="preserve">Метод </w:t>
      </w:r>
      <w:proofErr w:type="spellStart"/>
      <w:r>
        <w:t>морфогрупп</w:t>
      </w:r>
      <w:proofErr w:type="spellEnd"/>
      <w:r>
        <w:t xml:space="preserve"> </w:t>
      </w:r>
      <w:proofErr w:type="gramStart"/>
      <w:r>
        <w:t>у планктонных и бентосных фораминифер</w:t>
      </w:r>
      <w:proofErr w:type="gramEnd"/>
      <w:r>
        <w:t xml:space="preserve"> для реконструкции </w:t>
      </w:r>
      <w:proofErr w:type="spellStart"/>
      <w:r>
        <w:t>палеоглубины</w:t>
      </w:r>
      <w:proofErr w:type="spellEnd"/>
      <w:r>
        <w:t xml:space="preserve"> и уровня кислорода.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 xml:space="preserve">Оптические системы </w:t>
      </w:r>
      <w:proofErr w:type="spellStart"/>
      <w:r>
        <w:t>остракод</w:t>
      </w:r>
      <w:proofErr w:type="spellEnd"/>
      <w:r>
        <w:t xml:space="preserve"> как основа для оценки абсолютной и относительной </w:t>
      </w:r>
      <w:proofErr w:type="spellStart"/>
      <w:r>
        <w:t>палеоглубины</w:t>
      </w:r>
      <w:proofErr w:type="spellEnd"/>
      <w:r>
        <w:t>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 xml:space="preserve">Морфофункциональный анализ раковин </w:t>
      </w:r>
      <w:proofErr w:type="spellStart"/>
      <w:r>
        <w:t>остракод</w:t>
      </w:r>
      <w:proofErr w:type="spellEnd"/>
      <w:r>
        <w:t xml:space="preserve"> для реконструкции солености, гидродинамики, глубины и освещенности </w:t>
      </w:r>
      <w:proofErr w:type="spellStart"/>
      <w:r>
        <w:t>палеобассейнов</w:t>
      </w:r>
      <w:proofErr w:type="spellEnd"/>
      <w:r>
        <w:t>.</w:t>
      </w:r>
    </w:p>
    <w:p w:rsidR="00953900" w:rsidRDefault="00953900" w:rsidP="007B19EF">
      <w:pPr>
        <w:pStyle w:val="a3"/>
        <w:numPr>
          <w:ilvl w:val="0"/>
          <w:numId w:val="1"/>
        </w:numPr>
        <w:spacing w:after="0" w:line="240" w:lineRule="auto"/>
      </w:pPr>
      <w:r>
        <w:t>Петрографические и петрологические различия базальтов различных геодинамических обстановок.</w:t>
      </w:r>
    </w:p>
    <w:p w:rsidR="00953900" w:rsidRDefault="00953900" w:rsidP="007B19EF">
      <w:pPr>
        <w:pStyle w:val="a3"/>
        <w:numPr>
          <w:ilvl w:val="0"/>
          <w:numId w:val="1"/>
        </w:numPr>
        <w:spacing w:after="0" w:line="240" w:lineRule="auto"/>
      </w:pPr>
      <w:r>
        <w:t>Главные магматические формации океанов.</w:t>
      </w:r>
    </w:p>
    <w:p w:rsidR="00953900" w:rsidRDefault="00953900" w:rsidP="007B19EF">
      <w:pPr>
        <w:pStyle w:val="a3"/>
        <w:numPr>
          <w:ilvl w:val="0"/>
          <w:numId w:val="1"/>
        </w:numPr>
        <w:spacing w:after="0" w:line="240" w:lineRule="auto"/>
      </w:pPr>
      <w:r>
        <w:t>Обломочные, карбонатные и глинистые компоненты как индикаторы обстановок осадконакопления.</w:t>
      </w:r>
    </w:p>
    <w:p w:rsidR="00953900" w:rsidRDefault="00953900" w:rsidP="007B19EF">
      <w:pPr>
        <w:pStyle w:val="a3"/>
        <w:numPr>
          <w:ilvl w:val="0"/>
          <w:numId w:val="1"/>
        </w:numPr>
        <w:spacing w:after="0" w:line="240" w:lineRule="auto"/>
      </w:pPr>
      <w:r>
        <w:t>Основные процессы и этапы разделения изотопов углерода и кислорода при образовании осадочных карбонатов.</w:t>
      </w:r>
    </w:p>
    <w:p w:rsidR="00953900" w:rsidRDefault="00953900" w:rsidP="007B19EF">
      <w:pPr>
        <w:pStyle w:val="a3"/>
        <w:numPr>
          <w:ilvl w:val="0"/>
          <w:numId w:val="1"/>
        </w:numPr>
        <w:spacing w:after="0" w:line="240" w:lineRule="auto"/>
      </w:pPr>
      <w:r>
        <w:t xml:space="preserve">Основные процессы и факторы, определяющие формирование изотопного состава углерода и кислорода </w:t>
      </w:r>
      <w:proofErr w:type="spellStart"/>
      <w:r>
        <w:t>аутигенных</w:t>
      </w:r>
      <w:proofErr w:type="spellEnd"/>
      <w:r>
        <w:t xml:space="preserve"> карбонатов в зоне диагенеза.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>Изменение петрофизических свойств коллектора по продуктивным комплексам Тимано-Печорской нефтегазоносной провинции.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Литофациальная</w:t>
      </w:r>
      <w:proofErr w:type="spellEnd"/>
      <w:r>
        <w:t xml:space="preserve"> дифференциация коллекторов тюменской свиты </w:t>
      </w:r>
      <w:proofErr w:type="gramStart"/>
      <w:r>
        <w:t>Западно-Сибирской</w:t>
      </w:r>
      <w:proofErr w:type="gramEnd"/>
      <w:r>
        <w:t xml:space="preserve"> нефтегазоносной провинции.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>Основные этапы геологического моделирования 3Д нефтегазовых месторождений.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>Концептуальная (принципиальная) модель как основа построения цифровой трехмерной геологической модели.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lastRenderedPageBreak/>
        <w:t xml:space="preserve">Выделение </w:t>
      </w:r>
      <w:proofErr w:type="spellStart"/>
      <w:r>
        <w:t>нефтегазоматеринских</w:t>
      </w:r>
      <w:proofErr w:type="spellEnd"/>
      <w:r>
        <w:t xml:space="preserve"> отложений в осадочных разрезах</w:t>
      </w:r>
      <w:r w:rsidR="00B344E8">
        <w:t>.</w:t>
      </w:r>
    </w:p>
    <w:p w:rsidR="00A46A79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>Условия формирования отложений, обогащенных органическим веществом</w:t>
      </w:r>
      <w:r w:rsidR="00B344E8">
        <w:t>.</w:t>
      </w:r>
    </w:p>
    <w:p w:rsidR="00810404" w:rsidRDefault="00A46A79" w:rsidP="007B19EF">
      <w:pPr>
        <w:pStyle w:val="a3"/>
        <w:numPr>
          <w:ilvl w:val="0"/>
          <w:numId w:val="1"/>
        </w:numPr>
        <w:spacing w:after="0" w:line="240" w:lineRule="auto"/>
      </w:pPr>
      <w:r>
        <w:t>Методы изучения рассеянного органического вещества</w:t>
      </w:r>
      <w:r w:rsidR="00B344E8">
        <w:t>.</w:t>
      </w:r>
    </w:p>
    <w:p w:rsidR="00C8626B" w:rsidRDefault="00C8626B" w:rsidP="00C8626B">
      <w:pPr>
        <w:pStyle w:val="a3"/>
        <w:numPr>
          <w:ilvl w:val="0"/>
          <w:numId w:val="1"/>
        </w:numPr>
        <w:spacing w:after="0" w:line="240" w:lineRule="auto"/>
      </w:pPr>
      <w:r>
        <w:t>Геохимические методы определения типа и зрелости органического вещества.</w:t>
      </w:r>
    </w:p>
    <w:p w:rsidR="00C8626B" w:rsidRDefault="00C8626B" w:rsidP="00C8626B">
      <w:pPr>
        <w:pStyle w:val="a3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 xml:space="preserve">Применение геохимических методов исследования для оценки перспектив </w:t>
      </w:r>
      <w:proofErr w:type="spellStart"/>
      <w:r>
        <w:t>нефтегазоносности</w:t>
      </w:r>
      <w:proofErr w:type="spellEnd"/>
      <w:r>
        <w:t xml:space="preserve"> региона.</w:t>
      </w:r>
    </w:p>
    <w:sectPr w:rsidR="00C8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48DA"/>
    <w:multiLevelType w:val="hybridMultilevel"/>
    <w:tmpl w:val="262812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04"/>
    <w:rsid w:val="003A5E32"/>
    <w:rsid w:val="004020D1"/>
    <w:rsid w:val="007B19EF"/>
    <w:rsid w:val="00810404"/>
    <w:rsid w:val="00953900"/>
    <w:rsid w:val="00A46A79"/>
    <w:rsid w:val="00B344E8"/>
    <w:rsid w:val="00BF3311"/>
    <w:rsid w:val="00C8626B"/>
    <w:rsid w:val="00F3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460F"/>
  <w15:chartTrackingRefBased/>
  <w15:docId w15:val="{47A7FCD8-8CA2-4315-A8BA-A12D45BB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2025-03-21T10:08:00Z</dcterms:created>
  <dcterms:modified xsi:type="dcterms:W3CDTF">2025-03-21T10:34:00Z</dcterms:modified>
</cp:coreProperties>
</file>